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2B7CA8" w:rsidRDefault="000B5B30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B7CA8">
        <w:rPr>
          <w:rFonts w:ascii="Times New Roman" w:hAnsi="Times New Roman"/>
          <w:b/>
          <w:sz w:val="26"/>
          <w:szCs w:val="26"/>
        </w:rPr>
        <w:t>1.sējums</w:t>
      </w:r>
    </w:p>
    <w:p w:rsidR="004F656C" w:rsidRPr="002B7CA8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2B7CA8">
        <w:rPr>
          <w:rFonts w:ascii="Times New Roman" w:hAnsi="Times New Roman"/>
          <w:b/>
          <w:caps/>
          <w:sz w:val="28"/>
          <w:szCs w:val="28"/>
          <w:lang w:eastAsia="ru-RU"/>
        </w:rPr>
        <w:t>Satura rādītājs</w:t>
      </w:r>
      <w:bookmarkStart w:id="0" w:name="_GoBack"/>
      <w:bookmarkEnd w:id="0"/>
    </w:p>
    <w:p w:rsidR="00586A2D" w:rsidRPr="003B1502" w:rsidRDefault="00586A2D" w:rsidP="004F656C">
      <w:pPr>
        <w:spacing w:after="0" w:line="240" w:lineRule="auto"/>
        <w:rPr>
          <w:rFonts w:ascii="Times New Roman" w:hAnsi="Times New Roman"/>
          <w:b/>
          <w:caps/>
          <w:sz w:val="32"/>
          <w:szCs w:val="32"/>
          <w:lang w:eastAsia="ru-RU"/>
        </w:rPr>
      </w:pPr>
    </w:p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233"/>
        <w:gridCol w:w="694"/>
        <w:gridCol w:w="284"/>
        <w:gridCol w:w="7810"/>
        <w:gridCol w:w="699"/>
      </w:tblGrid>
      <w:tr w:rsidR="003500CF" w:rsidRPr="00CD21F7" w:rsidTr="00456E91">
        <w:tc>
          <w:tcPr>
            <w:tcW w:w="233" w:type="dxa"/>
          </w:tcPr>
          <w:p w:rsidR="003500CF" w:rsidRPr="00CD21F7" w:rsidRDefault="003500CF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3500CF" w:rsidRPr="00CD21F7" w:rsidRDefault="003500CF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3500CF" w:rsidRPr="00CD21F7" w:rsidRDefault="003500CF" w:rsidP="00CD21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</w:tcPr>
          <w:p w:rsidR="003500CF" w:rsidRPr="00CD21F7" w:rsidRDefault="003500CF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371" w:rsidRPr="00CD21F7" w:rsidTr="00456E91">
        <w:tc>
          <w:tcPr>
            <w:tcW w:w="233" w:type="dxa"/>
          </w:tcPr>
          <w:p w:rsidR="006E7BF9" w:rsidRPr="00CD21F7" w:rsidRDefault="006E7BF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6E7BF9" w:rsidRPr="00CD21F7" w:rsidRDefault="006E7BF9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6E7BF9" w:rsidRPr="00CD21F7" w:rsidRDefault="006E7BF9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Titullapa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1B137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6E7BF9" w:rsidRPr="00CD21F7" w:rsidRDefault="006E7BF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5B30" w:rsidRPr="00CD21F7" w:rsidTr="00456E91">
        <w:tc>
          <w:tcPr>
            <w:tcW w:w="233" w:type="dxa"/>
          </w:tcPr>
          <w:p w:rsidR="000B5B30" w:rsidRPr="00CD21F7" w:rsidRDefault="000B5B30" w:rsidP="007226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0B5B30" w:rsidRDefault="000B5B30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Projekta sastāvs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</w:p>
        </w:tc>
        <w:tc>
          <w:tcPr>
            <w:tcW w:w="699" w:type="dxa"/>
          </w:tcPr>
          <w:p w:rsidR="000B5B30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0F6A" w:rsidRPr="00CD21F7" w:rsidTr="00456E91">
        <w:tc>
          <w:tcPr>
            <w:tcW w:w="233" w:type="dxa"/>
          </w:tcPr>
          <w:p w:rsidR="00200F6A" w:rsidRPr="00CD21F7" w:rsidRDefault="00200F6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200F6A" w:rsidRPr="00CD21F7" w:rsidRDefault="00200F6A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200F6A" w:rsidRDefault="00200F6A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atura rādītājs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200F6A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C149B" w:rsidRPr="00CD21F7" w:rsidTr="00456E91">
        <w:tc>
          <w:tcPr>
            <w:tcW w:w="233" w:type="dxa"/>
          </w:tcPr>
          <w:p w:rsidR="001C149B" w:rsidRPr="00CD21F7" w:rsidRDefault="001C149B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1C149B" w:rsidRPr="00CD21F7" w:rsidRDefault="001C149B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1C149B" w:rsidRPr="00CD21F7" w:rsidRDefault="00A5404B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Projektēšanas</w:t>
            </w:r>
            <w:r w:rsidR="000B5B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uzdevums</w:t>
            </w:r>
            <w:r w:rsidR="001C14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1C149B" w:rsidRPr="00CD21F7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B5B30" w:rsidRPr="00CD21F7" w:rsidTr="00456E91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0B5B30" w:rsidRPr="00CD21F7" w:rsidRDefault="00F12911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Plānošanas un arhitektūras uzdevums Nr.</w:t>
            </w:r>
            <w:r w:rsidR="00456E91">
              <w:rPr>
                <w:rFonts w:ascii="Times New Roman" w:hAnsi="Times New Roman"/>
                <w:sz w:val="24"/>
                <w:szCs w:val="24"/>
                <w:lang w:eastAsia="ru-RU"/>
              </w:rPr>
              <w:t>347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456E91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456E9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.2012.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</w:t>
            </w:r>
          </w:p>
        </w:tc>
        <w:tc>
          <w:tcPr>
            <w:tcW w:w="699" w:type="dxa"/>
          </w:tcPr>
          <w:p w:rsidR="000B5B30" w:rsidRPr="00CD21F7" w:rsidRDefault="009F39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6E91" w:rsidRPr="00CD21F7" w:rsidTr="00456E91">
        <w:tc>
          <w:tcPr>
            <w:tcW w:w="233" w:type="dxa"/>
          </w:tcPr>
          <w:p w:rsidR="00456E91" w:rsidRPr="00CD21F7" w:rsidRDefault="00456E91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456E91" w:rsidRPr="00CD21F7" w:rsidRDefault="00456E91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456E91" w:rsidRDefault="00456E91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SIA „Lattelekom” tehniskie noteikumi Nr.37.6-2/36/1137, 26.10.2012. </w:t>
            </w:r>
            <w:r w:rsidRPr="00456E91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Pr="00456E91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699" w:type="dxa"/>
          </w:tcPr>
          <w:p w:rsidR="00456E91" w:rsidRDefault="009F39D1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6E91" w:rsidRPr="00CD21F7" w:rsidTr="00456E91">
        <w:tc>
          <w:tcPr>
            <w:tcW w:w="233" w:type="dxa"/>
          </w:tcPr>
          <w:p w:rsidR="00456E91" w:rsidRPr="00CD21F7" w:rsidRDefault="00456E91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456E91" w:rsidRPr="00CD21F7" w:rsidRDefault="00456E91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456E91" w:rsidRDefault="00456E91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Ventspils pašvaldības iestādes „Komunālā pārvalde” tehniskie noteikumi Nr.1-26/3046, 26.10.2012. </w:t>
            </w:r>
            <w:r w:rsidRPr="00456E91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  <w:r w:rsidRPr="00456E91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699" w:type="dxa"/>
          </w:tcPr>
          <w:p w:rsidR="00456E91" w:rsidRDefault="00456E91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39D1" w:rsidRDefault="009F39D1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56E91" w:rsidRPr="00CD21F7" w:rsidTr="00456E91">
        <w:tc>
          <w:tcPr>
            <w:tcW w:w="233" w:type="dxa"/>
          </w:tcPr>
          <w:p w:rsidR="00456E91" w:rsidRPr="00CD21F7" w:rsidRDefault="00456E91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456E91" w:rsidRPr="00CD21F7" w:rsidRDefault="00456E91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456E91" w:rsidRDefault="00456E91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AS „Sadales tīkls” tehniskie noteikumi Nr.30R4E0-06.04/1797, 26.10.2012. </w:t>
            </w:r>
            <w:r w:rsidRPr="00456E91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456E91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699" w:type="dxa"/>
          </w:tcPr>
          <w:p w:rsidR="00456E91" w:rsidRDefault="009F39D1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C3DB2" w:rsidRPr="00CD21F7" w:rsidTr="00456E91">
        <w:tc>
          <w:tcPr>
            <w:tcW w:w="233" w:type="dxa"/>
          </w:tcPr>
          <w:p w:rsidR="002C3DB2" w:rsidRPr="00CD21F7" w:rsidRDefault="002C3DB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2C3DB2" w:rsidRPr="00CD21F7" w:rsidRDefault="002C3DB2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2C3DB2" w:rsidRDefault="002C3DB2" w:rsidP="002C3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Latvijas Jūras administrācijas vēstule Nr.1-14/444, 12.11.2012.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2C3DB2" w:rsidRPr="00CD21F7" w:rsidRDefault="009F39D1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0B5B30" w:rsidRPr="00CD21F7" w:rsidTr="00456E91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0B5B30" w:rsidRPr="00CD21F7" w:rsidRDefault="00F12911" w:rsidP="002C3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VVD 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Ventspils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reģionālās vides pārvaldes </w:t>
            </w:r>
            <w:r w:rsidR="002C3DB2">
              <w:rPr>
                <w:rFonts w:ascii="Times New Roman" w:hAnsi="Times New Roman"/>
                <w:sz w:val="24"/>
                <w:szCs w:val="24"/>
                <w:lang w:eastAsia="ru-RU"/>
              </w:rPr>
              <w:t>vēstule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Nr.</w:t>
            </w:r>
            <w:r w:rsidR="002C3DB2">
              <w:rPr>
                <w:rFonts w:ascii="Times New Roman" w:hAnsi="Times New Roman"/>
                <w:sz w:val="24"/>
                <w:szCs w:val="24"/>
                <w:lang w:eastAsia="ru-RU"/>
              </w:rPr>
              <w:t>9.5.-31/425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2C3DB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.11.2012.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2C3DB2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99" w:type="dxa"/>
          </w:tcPr>
          <w:p w:rsidR="000B5B30" w:rsidRPr="00CD21F7" w:rsidRDefault="009F39D1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0B5B30" w:rsidRPr="00CD21F7" w:rsidTr="00456E91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0B5B30" w:rsidRPr="00932E3A" w:rsidRDefault="009F39D1" w:rsidP="009F39D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PSIA </w:t>
            </w:r>
            <w:r w:rsidR="00932E3A" w:rsidRPr="009F39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„Ūdeka”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vēstule</w:t>
            </w:r>
            <w:r w:rsidR="00932E3A" w:rsidRPr="009F39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Nr.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05-10/87, 15.03.2013.</w:t>
            </w:r>
            <w:r w:rsidR="00932E3A" w:rsidRPr="009F39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2E3A" w:rsidRPr="009F39D1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</w:t>
            </w:r>
            <w:r w:rsidR="00932E3A" w:rsidRPr="009F39D1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</w:p>
        </w:tc>
        <w:tc>
          <w:tcPr>
            <w:tcW w:w="699" w:type="dxa"/>
          </w:tcPr>
          <w:p w:rsidR="000B5B30" w:rsidRPr="00CD21F7" w:rsidRDefault="009F39D1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0B5B30" w:rsidRPr="00CD21F7" w:rsidTr="00456E91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0B5B30" w:rsidRPr="00CD21F7" w:rsidRDefault="00280822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Būvprojekta ekspertīzes atzinums</w:t>
            </w:r>
            <w:r w:rsidR="00AA66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AA6699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</w:t>
            </w:r>
            <w:r w:rsidR="00AA6699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</w:t>
            </w:r>
          </w:p>
        </w:tc>
        <w:tc>
          <w:tcPr>
            <w:tcW w:w="699" w:type="dxa"/>
          </w:tcPr>
          <w:p w:rsidR="000B5B30" w:rsidRPr="00CD21F7" w:rsidRDefault="009F39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280822" w:rsidRPr="00CD21F7" w:rsidTr="00456E91">
        <w:tc>
          <w:tcPr>
            <w:tcW w:w="233" w:type="dxa"/>
          </w:tcPr>
          <w:p w:rsidR="00280822" w:rsidRPr="00CD21F7" w:rsidRDefault="0028082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</w:tcPr>
          <w:p w:rsidR="00280822" w:rsidRPr="00CD21F7" w:rsidRDefault="00280822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  <w:gridSpan w:val="2"/>
          </w:tcPr>
          <w:p w:rsidR="00280822" w:rsidRPr="00CD21F7" w:rsidRDefault="00280822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Paskaidrojuma raksts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</w:p>
        </w:tc>
        <w:tc>
          <w:tcPr>
            <w:tcW w:w="699" w:type="dxa"/>
          </w:tcPr>
          <w:p w:rsidR="00280822" w:rsidRPr="00CD21F7" w:rsidRDefault="009F39D1" w:rsidP="00686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D629A9" w:rsidRPr="00CD21F7" w:rsidTr="00D629A9">
        <w:tc>
          <w:tcPr>
            <w:tcW w:w="233" w:type="dxa"/>
          </w:tcPr>
          <w:p w:rsidR="00D629A9" w:rsidRPr="00CD21F7" w:rsidRDefault="00D629A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</w:tcPr>
          <w:p w:rsidR="00D629A9" w:rsidRDefault="00D629A9" w:rsidP="002343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629A9" w:rsidRPr="00CD21F7" w:rsidRDefault="00D629A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</w:tcPr>
          <w:p w:rsidR="00EB70A8" w:rsidRPr="00CD21F7" w:rsidRDefault="00EB70A8" w:rsidP="002343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RASĒJUMI</w:t>
            </w: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060E" w:rsidRPr="00CD21F7" w:rsidTr="00456E91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D4060E" w:rsidRPr="00CD21F7" w:rsidRDefault="00A5404B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ĢP</w:t>
            </w:r>
            <w:r w:rsidR="00EB70A8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810" w:type="dxa"/>
          </w:tcPr>
          <w:p w:rsidR="00D4060E" w:rsidRPr="00CD21F7" w:rsidRDefault="00EB70A8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Vispārīgie rādītāji</w:t>
            </w:r>
            <w:r w:rsidR="00D406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</w:t>
            </w:r>
          </w:p>
        </w:tc>
        <w:tc>
          <w:tcPr>
            <w:tcW w:w="699" w:type="dxa"/>
          </w:tcPr>
          <w:p w:rsidR="00D4060E" w:rsidRPr="00CD21F7" w:rsidRDefault="009F39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4060E" w:rsidRPr="00CD21F7" w:rsidTr="00456E91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D4060E" w:rsidRPr="00CD21F7" w:rsidRDefault="00A5404B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ĢP</w:t>
            </w:r>
            <w:r w:rsidR="00EB70A8"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7810" w:type="dxa"/>
          </w:tcPr>
          <w:p w:rsidR="00D4060E" w:rsidRPr="00CD21F7" w:rsidRDefault="00A5404B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Ģ</w:t>
            </w:r>
            <w:r w:rsidR="00EB70A8">
              <w:rPr>
                <w:rFonts w:ascii="Times New Roman" w:hAnsi="Times New Roman"/>
                <w:sz w:val="24"/>
                <w:szCs w:val="24"/>
                <w:lang w:eastAsia="ru-RU"/>
              </w:rPr>
              <w:t>enerāl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ais </w:t>
            </w:r>
            <w:r w:rsidR="00EB70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plāns 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EB70A8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</w:t>
            </w:r>
          </w:p>
        </w:tc>
        <w:tc>
          <w:tcPr>
            <w:tcW w:w="699" w:type="dxa"/>
          </w:tcPr>
          <w:p w:rsidR="00D4060E" w:rsidRPr="00CD21F7" w:rsidRDefault="009F39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</w:tr>
      <w:tr w:rsidR="00D629A9" w:rsidRPr="00CD21F7" w:rsidTr="00D629A9">
        <w:tc>
          <w:tcPr>
            <w:tcW w:w="233" w:type="dxa"/>
          </w:tcPr>
          <w:p w:rsidR="00D629A9" w:rsidRPr="00CD21F7" w:rsidRDefault="00D629A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</w:tcPr>
          <w:p w:rsidR="00D629A9" w:rsidRDefault="00D629A9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629A9" w:rsidRPr="00CD21F7" w:rsidRDefault="00D629A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</w:tcPr>
          <w:p w:rsidR="00EB70A8" w:rsidRDefault="00EB70A8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PIELIKUMI</w:t>
            </w: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456E91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0" w:type="dxa"/>
          </w:tcPr>
          <w:p w:rsidR="00EB70A8" w:rsidRPr="00CD21F7" w:rsidRDefault="00EB70A8" w:rsidP="00C16A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1.Pielikums. </w:t>
            </w:r>
            <w:r w:rsidR="004C3551">
              <w:rPr>
                <w:rFonts w:ascii="Times New Roman" w:hAnsi="Times New Roman"/>
                <w:sz w:val="24"/>
                <w:szCs w:val="24"/>
                <w:lang w:eastAsia="ru-RU"/>
              </w:rPr>
              <w:t>Piestātnes Nr.</w:t>
            </w:r>
            <w:r w:rsidR="00C16AFE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4C35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stiprības un noturības pārbaudes aprēķini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4C3551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EB70A8" w:rsidRPr="00CD21F7" w:rsidRDefault="009F39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EB70A8" w:rsidRPr="00CD21F7" w:rsidTr="00456E91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0" w:type="dxa"/>
          </w:tcPr>
          <w:p w:rsidR="00EB70A8" w:rsidRPr="00CD21F7" w:rsidRDefault="00EB70A8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2.Pielikums. Reģistrācijas apliecība</w:t>
            </w:r>
            <w:r w:rsidR="00A5404B"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un sertifikāti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</w:t>
            </w:r>
          </w:p>
        </w:tc>
        <w:tc>
          <w:tcPr>
            <w:tcW w:w="699" w:type="dxa"/>
          </w:tcPr>
          <w:p w:rsidR="00EB70A8" w:rsidRPr="00CD21F7" w:rsidRDefault="009F39D1" w:rsidP="00976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</w:tr>
      <w:tr w:rsidR="00EB70A8" w:rsidRPr="00CD21F7" w:rsidTr="00456E91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0" w:type="dxa"/>
          </w:tcPr>
          <w:p w:rsidR="00EB70A8" w:rsidRPr="00CD21F7" w:rsidRDefault="0097625B" w:rsidP="006D4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3.Pielikums. Zivsaimnieciskā ekspertīze, SIA „Ekovest”, 2012.g.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6D4048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</w:p>
        </w:tc>
        <w:tc>
          <w:tcPr>
            <w:tcW w:w="699" w:type="dxa"/>
          </w:tcPr>
          <w:p w:rsidR="00EB70A8" w:rsidRPr="00CD21F7" w:rsidRDefault="009F39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54-69</w:t>
            </w:r>
          </w:p>
        </w:tc>
      </w:tr>
      <w:tr w:rsidR="00EB70A8" w:rsidRPr="00CD21F7" w:rsidTr="00456E91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0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456E91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0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456E91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0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456E91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0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456E91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0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456E91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0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0CF" w:rsidRDefault="003500CF" w:rsidP="003500CF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1759CF" w:rsidRPr="00977C33" w:rsidRDefault="001759CF" w:rsidP="00200F6A">
      <w:pPr>
        <w:spacing w:after="0" w:line="240" w:lineRule="auto"/>
        <w:rPr>
          <w:sz w:val="24"/>
          <w:szCs w:val="24"/>
        </w:rPr>
      </w:pPr>
    </w:p>
    <w:p w:rsidR="00977C33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EE1979" w:rsidP="00FC3B4E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1</w:t>
      </w:r>
      <w:r w:rsidR="00FC3B4E" w:rsidRPr="00FC3B4E">
        <w:rPr>
          <w:rFonts w:ascii="Times New Roman" w:hAnsi="Times New Roman"/>
          <w:b/>
          <w:caps/>
          <w:sz w:val="26"/>
          <w:szCs w:val="26"/>
        </w:rPr>
        <w:t>.</w:t>
      </w:r>
      <w:r w:rsidR="00FC3B4E">
        <w:rPr>
          <w:rFonts w:ascii="Times New Roman" w:hAnsi="Times New Roman"/>
          <w:b/>
          <w:caps/>
          <w:sz w:val="26"/>
          <w:szCs w:val="26"/>
        </w:rPr>
        <w:t>pielikums</w:t>
      </w:r>
    </w:p>
    <w:p w:rsidR="00FC3B4E" w:rsidRPr="00FC3B4E" w:rsidRDefault="00FC3B4E" w:rsidP="00FC3B4E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FC3B4E" w:rsidRDefault="00D80987" w:rsidP="00EE197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D80987">
        <w:rPr>
          <w:rFonts w:ascii="Times New Roman" w:hAnsi="Times New Roman"/>
          <w:b/>
          <w:sz w:val="28"/>
          <w:szCs w:val="28"/>
          <w:lang w:eastAsia="ru-RU"/>
        </w:rPr>
        <w:t>Piestātnes Nr.</w:t>
      </w:r>
      <w:r w:rsidR="008C278C">
        <w:rPr>
          <w:rFonts w:ascii="Times New Roman" w:hAnsi="Times New Roman"/>
          <w:b/>
          <w:sz w:val="28"/>
          <w:szCs w:val="28"/>
          <w:lang w:eastAsia="ru-RU"/>
        </w:rPr>
        <w:t>18</w:t>
      </w:r>
      <w:r w:rsidRPr="00D80987">
        <w:rPr>
          <w:rFonts w:ascii="Times New Roman" w:hAnsi="Times New Roman"/>
          <w:b/>
          <w:sz w:val="28"/>
          <w:szCs w:val="28"/>
          <w:lang w:eastAsia="ru-RU"/>
        </w:rPr>
        <w:t xml:space="preserve"> stiprības un noturības pārbaudes aprēķini</w:t>
      </w:r>
    </w:p>
    <w:p w:rsidR="00936C38" w:rsidRDefault="00936C38" w:rsidP="00EE197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936C38" w:rsidRDefault="00936C3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2</w:t>
      </w:r>
      <w:r w:rsidRPr="00FC3B4E">
        <w:rPr>
          <w:rFonts w:ascii="Times New Roman" w:hAnsi="Times New Roman"/>
          <w:b/>
          <w:caps/>
          <w:sz w:val="26"/>
          <w:szCs w:val="26"/>
        </w:rPr>
        <w:t>.</w:t>
      </w:r>
      <w:r>
        <w:rPr>
          <w:rFonts w:ascii="Times New Roman" w:hAnsi="Times New Roman"/>
          <w:b/>
          <w:caps/>
          <w:sz w:val="26"/>
          <w:szCs w:val="26"/>
        </w:rPr>
        <w:t>pielikums</w:t>
      </w:r>
    </w:p>
    <w:p w:rsidR="00936C38" w:rsidRPr="00FC3B4E" w:rsidRDefault="00936C38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936C38" w:rsidRDefault="00936C38" w:rsidP="00936C3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E1979">
        <w:rPr>
          <w:rFonts w:ascii="Times New Roman" w:hAnsi="Times New Roman"/>
          <w:b/>
          <w:sz w:val="28"/>
          <w:szCs w:val="28"/>
          <w:lang w:eastAsia="ru-RU"/>
        </w:rPr>
        <w:t>R</w:t>
      </w:r>
      <w:r>
        <w:rPr>
          <w:rFonts w:ascii="Times New Roman" w:hAnsi="Times New Roman"/>
          <w:b/>
          <w:sz w:val="28"/>
          <w:szCs w:val="28"/>
          <w:lang w:eastAsia="ru-RU"/>
        </w:rPr>
        <w:t>eģistrācijas apliecība</w:t>
      </w:r>
      <w:r w:rsidR="00226386">
        <w:rPr>
          <w:rFonts w:ascii="Times New Roman" w:hAnsi="Times New Roman"/>
          <w:b/>
          <w:sz w:val="28"/>
          <w:szCs w:val="28"/>
          <w:lang w:eastAsia="ru-RU"/>
        </w:rPr>
        <w:t>s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un sertifikāti</w:t>
      </w:r>
    </w:p>
    <w:p w:rsidR="00936C38" w:rsidRDefault="00936C38" w:rsidP="00936C3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A2104" w:rsidRDefault="001A210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1A2104" w:rsidRDefault="001A2104" w:rsidP="001A21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104" w:rsidRDefault="001A2104" w:rsidP="001A21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104" w:rsidRDefault="001A2104" w:rsidP="001A21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104" w:rsidRDefault="001A2104" w:rsidP="001A21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104" w:rsidRDefault="001A2104" w:rsidP="001A2104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3</w:t>
      </w:r>
      <w:r w:rsidRPr="00FC3B4E">
        <w:rPr>
          <w:rFonts w:ascii="Times New Roman" w:hAnsi="Times New Roman"/>
          <w:b/>
          <w:caps/>
          <w:sz w:val="26"/>
          <w:szCs w:val="26"/>
        </w:rPr>
        <w:t>.</w:t>
      </w:r>
      <w:r>
        <w:rPr>
          <w:rFonts w:ascii="Times New Roman" w:hAnsi="Times New Roman"/>
          <w:b/>
          <w:caps/>
          <w:sz w:val="26"/>
          <w:szCs w:val="26"/>
        </w:rPr>
        <w:t>pielikums</w:t>
      </w:r>
    </w:p>
    <w:p w:rsidR="001A2104" w:rsidRPr="00FC3B4E" w:rsidRDefault="001A2104" w:rsidP="001A2104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1A2104" w:rsidRDefault="001A2104" w:rsidP="001A210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Zivsaimnieciskā ekspertīze</w:t>
      </w:r>
    </w:p>
    <w:p w:rsidR="001A2104" w:rsidRDefault="001A2104" w:rsidP="001A210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SIA „Ekovest”, 2012.g.</w:t>
      </w:r>
    </w:p>
    <w:p w:rsidR="001A2104" w:rsidRDefault="001A2104" w:rsidP="001A210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936C38" w:rsidRPr="00936C38" w:rsidRDefault="00936C38" w:rsidP="00936C3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sectPr w:rsidR="00936C38" w:rsidRPr="00936C38" w:rsidSect="0001757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F67" w:rsidRDefault="00B40F67">
      <w:r>
        <w:separator/>
      </w:r>
    </w:p>
  </w:endnote>
  <w:endnote w:type="continuationSeparator" w:id="0">
    <w:p w:rsidR="00B40F67" w:rsidRDefault="00B40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F67" w:rsidRDefault="00B40F67">
      <w:r>
        <w:separator/>
      </w:r>
    </w:p>
  </w:footnote>
  <w:footnote w:type="continuationSeparator" w:id="0">
    <w:p w:rsidR="00B40F67" w:rsidRDefault="00B40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A5404B" w:rsidRPr="00FC1A99">
      <w:tc>
        <w:tcPr>
          <w:tcW w:w="5748" w:type="dxa"/>
        </w:tcPr>
        <w:p w:rsidR="00A5404B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</w:t>
          </w:r>
          <w:r w:rsidR="008C278C">
            <w:rPr>
              <w:sz w:val="16"/>
              <w:szCs w:val="16"/>
            </w:rPr>
            <w:t>18</w:t>
          </w:r>
          <w:r>
            <w:rPr>
              <w:sz w:val="16"/>
              <w:szCs w:val="16"/>
            </w:rPr>
            <w:t xml:space="preserve"> renovācija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A5404B" w:rsidRPr="00FC1A99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2013.g.</w:t>
          </w:r>
        </w:p>
      </w:tc>
    </w:tr>
  </w:tbl>
  <w:p w:rsidR="00381CDB" w:rsidRDefault="00381C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17571"/>
    <w:rsid w:val="00021352"/>
    <w:rsid w:val="0002356C"/>
    <w:rsid w:val="00025C89"/>
    <w:rsid w:val="00026C45"/>
    <w:rsid w:val="00067A8D"/>
    <w:rsid w:val="00070C9D"/>
    <w:rsid w:val="0008518A"/>
    <w:rsid w:val="000A0B55"/>
    <w:rsid w:val="000B5B30"/>
    <w:rsid w:val="000D0FCB"/>
    <w:rsid w:val="000D3974"/>
    <w:rsid w:val="000E1243"/>
    <w:rsid w:val="000E5BC4"/>
    <w:rsid w:val="00114A02"/>
    <w:rsid w:val="001210A4"/>
    <w:rsid w:val="0014527D"/>
    <w:rsid w:val="00156D7C"/>
    <w:rsid w:val="001628D9"/>
    <w:rsid w:val="001759CF"/>
    <w:rsid w:val="00187274"/>
    <w:rsid w:val="001A2104"/>
    <w:rsid w:val="001B1371"/>
    <w:rsid w:val="001C149B"/>
    <w:rsid w:val="001C503D"/>
    <w:rsid w:val="00200F6A"/>
    <w:rsid w:val="00226386"/>
    <w:rsid w:val="00227BAF"/>
    <w:rsid w:val="002343C9"/>
    <w:rsid w:val="00280822"/>
    <w:rsid w:val="0028391F"/>
    <w:rsid w:val="00283E5A"/>
    <w:rsid w:val="002A5886"/>
    <w:rsid w:val="002B7CA8"/>
    <w:rsid w:val="002C3DB2"/>
    <w:rsid w:val="002E6693"/>
    <w:rsid w:val="002F0E33"/>
    <w:rsid w:val="00304C0E"/>
    <w:rsid w:val="00326AC7"/>
    <w:rsid w:val="003361F1"/>
    <w:rsid w:val="00341921"/>
    <w:rsid w:val="003464EB"/>
    <w:rsid w:val="003500CF"/>
    <w:rsid w:val="0036373F"/>
    <w:rsid w:val="00371ADB"/>
    <w:rsid w:val="00381CDB"/>
    <w:rsid w:val="003872F2"/>
    <w:rsid w:val="003B1502"/>
    <w:rsid w:val="003E09AC"/>
    <w:rsid w:val="00446A96"/>
    <w:rsid w:val="00456E91"/>
    <w:rsid w:val="004857E9"/>
    <w:rsid w:val="004979D9"/>
    <w:rsid w:val="004A315A"/>
    <w:rsid w:val="004B0B02"/>
    <w:rsid w:val="004C3551"/>
    <w:rsid w:val="004D6E69"/>
    <w:rsid w:val="004E39DB"/>
    <w:rsid w:val="004F3764"/>
    <w:rsid w:val="004F656C"/>
    <w:rsid w:val="0050306D"/>
    <w:rsid w:val="0052097C"/>
    <w:rsid w:val="00521790"/>
    <w:rsid w:val="00531CB1"/>
    <w:rsid w:val="005401A2"/>
    <w:rsid w:val="00586A2D"/>
    <w:rsid w:val="00586E30"/>
    <w:rsid w:val="005B33D2"/>
    <w:rsid w:val="005D5B16"/>
    <w:rsid w:val="00616286"/>
    <w:rsid w:val="00621CE2"/>
    <w:rsid w:val="0062531B"/>
    <w:rsid w:val="00637B71"/>
    <w:rsid w:val="00671DBD"/>
    <w:rsid w:val="006806AC"/>
    <w:rsid w:val="00686330"/>
    <w:rsid w:val="006921E8"/>
    <w:rsid w:val="006950F2"/>
    <w:rsid w:val="006D4048"/>
    <w:rsid w:val="006E7BF9"/>
    <w:rsid w:val="00700742"/>
    <w:rsid w:val="0072266F"/>
    <w:rsid w:val="00770710"/>
    <w:rsid w:val="00781455"/>
    <w:rsid w:val="00804E78"/>
    <w:rsid w:val="00824B22"/>
    <w:rsid w:val="0082771C"/>
    <w:rsid w:val="008323FC"/>
    <w:rsid w:val="008611DC"/>
    <w:rsid w:val="00871B98"/>
    <w:rsid w:val="00887CD5"/>
    <w:rsid w:val="00896389"/>
    <w:rsid w:val="008A4D35"/>
    <w:rsid w:val="008B0005"/>
    <w:rsid w:val="008C278C"/>
    <w:rsid w:val="008C2EC2"/>
    <w:rsid w:val="008E32DC"/>
    <w:rsid w:val="008F3096"/>
    <w:rsid w:val="009044CE"/>
    <w:rsid w:val="00912A3A"/>
    <w:rsid w:val="009237CA"/>
    <w:rsid w:val="00932E3A"/>
    <w:rsid w:val="00936C38"/>
    <w:rsid w:val="00937F3E"/>
    <w:rsid w:val="009421E4"/>
    <w:rsid w:val="00971F79"/>
    <w:rsid w:val="0097625B"/>
    <w:rsid w:val="00977C33"/>
    <w:rsid w:val="00983565"/>
    <w:rsid w:val="009A2FCB"/>
    <w:rsid w:val="009A5837"/>
    <w:rsid w:val="009D21B9"/>
    <w:rsid w:val="009D37B3"/>
    <w:rsid w:val="009F2614"/>
    <w:rsid w:val="009F39D1"/>
    <w:rsid w:val="009F57AF"/>
    <w:rsid w:val="00A13EC8"/>
    <w:rsid w:val="00A30897"/>
    <w:rsid w:val="00A320C6"/>
    <w:rsid w:val="00A34331"/>
    <w:rsid w:val="00A34A6D"/>
    <w:rsid w:val="00A5404B"/>
    <w:rsid w:val="00A565D7"/>
    <w:rsid w:val="00AA49A0"/>
    <w:rsid w:val="00AA6699"/>
    <w:rsid w:val="00AF7105"/>
    <w:rsid w:val="00B049B7"/>
    <w:rsid w:val="00B27134"/>
    <w:rsid w:val="00B338AE"/>
    <w:rsid w:val="00B3634E"/>
    <w:rsid w:val="00B40F67"/>
    <w:rsid w:val="00B579ED"/>
    <w:rsid w:val="00B620EB"/>
    <w:rsid w:val="00B72263"/>
    <w:rsid w:val="00BB5C9D"/>
    <w:rsid w:val="00BF194D"/>
    <w:rsid w:val="00C16AFE"/>
    <w:rsid w:val="00C25423"/>
    <w:rsid w:val="00C36777"/>
    <w:rsid w:val="00C40F94"/>
    <w:rsid w:val="00C502CE"/>
    <w:rsid w:val="00C511F1"/>
    <w:rsid w:val="00C61790"/>
    <w:rsid w:val="00C76EE0"/>
    <w:rsid w:val="00C82425"/>
    <w:rsid w:val="00C956DE"/>
    <w:rsid w:val="00CD21F7"/>
    <w:rsid w:val="00CD307D"/>
    <w:rsid w:val="00CE21A8"/>
    <w:rsid w:val="00D04655"/>
    <w:rsid w:val="00D304FA"/>
    <w:rsid w:val="00D3558F"/>
    <w:rsid w:val="00D370CB"/>
    <w:rsid w:val="00D4060E"/>
    <w:rsid w:val="00D629A9"/>
    <w:rsid w:val="00D725AB"/>
    <w:rsid w:val="00D80987"/>
    <w:rsid w:val="00D95FB9"/>
    <w:rsid w:val="00DA4CFD"/>
    <w:rsid w:val="00DE49DA"/>
    <w:rsid w:val="00DF55B8"/>
    <w:rsid w:val="00DF6934"/>
    <w:rsid w:val="00DF6B5C"/>
    <w:rsid w:val="00DF71D4"/>
    <w:rsid w:val="00E01793"/>
    <w:rsid w:val="00E077BB"/>
    <w:rsid w:val="00E17999"/>
    <w:rsid w:val="00E4564E"/>
    <w:rsid w:val="00E70027"/>
    <w:rsid w:val="00E81018"/>
    <w:rsid w:val="00EA69EE"/>
    <w:rsid w:val="00EB70A8"/>
    <w:rsid w:val="00EC1D0E"/>
    <w:rsid w:val="00ED4C1B"/>
    <w:rsid w:val="00EE1979"/>
    <w:rsid w:val="00EE2E90"/>
    <w:rsid w:val="00EF1C3C"/>
    <w:rsid w:val="00F12911"/>
    <w:rsid w:val="00F308A6"/>
    <w:rsid w:val="00F40C1F"/>
    <w:rsid w:val="00F74629"/>
    <w:rsid w:val="00F91408"/>
    <w:rsid w:val="00FB7C4E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  <w:style w:type="paragraph" w:styleId="BalloonText">
    <w:name w:val="Balloon Text"/>
    <w:basedOn w:val="Normal"/>
    <w:link w:val="BalloonTextChar"/>
    <w:rsid w:val="00FB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B7C4E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  <w:style w:type="paragraph" w:styleId="BalloonText">
    <w:name w:val="Balloon Text"/>
    <w:basedOn w:val="Normal"/>
    <w:link w:val="BalloonTextChar"/>
    <w:rsid w:val="00FB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B7C4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1743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39</cp:revision>
  <cp:lastPrinted>2013-02-22T13:55:00Z</cp:lastPrinted>
  <dcterms:created xsi:type="dcterms:W3CDTF">2012-04-02T13:31:00Z</dcterms:created>
  <dcterms:modified xsi:type="dcterms:W3CDTF">2013-03-18T15:22:00Z</dcterms:modified>
</cp:coreProperties>
</file>